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00A7" w14:textId="77777777" w:rsidR="00C40DB6" w:rsidRPr="00A81471" w:rsidRDefault="00C40DB6" w:rsidP="00C40D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71">
        <w:rPr>
          <w:rFonts w:ascii="Times New Roman" w:hAnsi="Times New Roman" w:cs="Times New Roman"/>
          <w:b/>
          <w:bCs/>
          <w:sz w:val="24"/>
          <w:szCs w:val="24"/>
        </w:rPr>
        <w:t>Grad Krk</w:t>
      </w:r>
    </w:p>
    <w:p w14:paraId="3A42018D" w14:textId="77777777" w:rsidR="00C40DB6" w:rsidRPr="000B7305" w:rsidRDefault="00C40DB6" w:rsidP="00C4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Dječji vrtić ;Katarina Frankopan“</w:t>
      </w:r>
    </w:p>
    <w:p w14:paraId="114253DE" w14:textId="75AF76CD" w:rsidR="00C40DB6" w:rsidRPr="000B7305" w:rsidRDefault="00C40DB6" w:rsidP="00C4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KLASA:</w:t>
      </w:r>
      <w:r w:rsidR="00044325">
        <w:rPr>
          <w:rFonts w:ascii="Times New Roman" w:hAnsi="Times New Roman" w:cs="Times New Roman"/>
          <w:sz w:val="24"/>
          <w:szCs w:val="24"/>
        </w:rPr>
        <w:t>112-07/24-01/9</w:t>
      </w:r>
    </w:p>
    <w:p w14:paraId="389836BA" w14:textId="0F88B3F7" w:rsidR="00C40DB6" w:rsidRPr="000B7305" w:rsidRDefault="00C40DB6" w:rsidP="00C4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URBROJ:</w:t>
      </w:r>
      <w:r w:rsidR="00044325">
        <w:rPr>
          <w:rFonts w:ascii="Times New Roman" w:hAnsi="Times New Roman" w:cs="Times New Roman"/>
          <w:sz w:val="24"/>
          <w:szCs w:val="24"/>
        </w:rPr>
        <w:t>2142-1-16-01-24-1</w:t>
      </w:r>
    </w:p>
    <w:p w14:paraId="4278578F" w14:textId="79F9002D" w:rsidR="00C40DB6" w:rsidRPr="000B7305" w:rsidRDefault="00C40DB6" w:rsidP="00C4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KRK, 1</w:t>
      </w:r>
      <w:r w:rsidR="00197F14">
        <w:rPr>
          <w:rFonts w:ascii="Times New Roman" w:hAnsi="Times New Roman" w:cs="Times New Roman"/>
          <w:sz w:val="24"/>
          <w:szCs w:val="24"/>
        </w:rPr>
        <w:t>6</w:t>
      </w:r>
      <w:r w:rsidRPr="000B7305">
        <w:rPr>
          <w:rFonts w:ascii="Times New Roman" w:hAnsi="Times New Roman" w:cs="Times New Roman"/>
          <w:sz w:val="24"/>
          <w:szCs w:val="24"/>
        </w:rPr>
        <w:t>.</w:t>
      </w:r>
      <w:r w:rsidR="005366F7">
        <w:rPr>
          <w:rFonts w:ascii="Times New Roman" w:hAnsi="Times New Roman" w:cs="Times New Roman"/>
          <w:sz w:val="24"/>
          <w:szCs w:val="24"/>
        </w:rPr>
        <w:t xml:space="preserve"> kolovoza</w:t>
      </w:r>
      <w:r w:rsidRPr="000B7305">
        <w:rPr>
          <w:rFonts w:ascii="Times New Roman" w:hAnsi="Times New Roman" w:cs="Times New Roman"/>
          <w:sz w:val="24"/>
          <w:szCs w:val="24"/>
        </w:rPr>
        <w:t>.2024.</w:t>
      </w:r>
    </w:p>
    <w:p w14:paraId="1DC3E88F" w14:textId="77777777" w:rsidR="00C40DB6" w:rsidRPr="000B7305" w:rsidRDefault="00C40DB6" w:rsidP="00C4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D8718" w14:textId="4D7B1E5B" w:rsidR="00C40DB6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Na temelju članka 37. Zakona o predškolskom odgoju i obrazovanju (NN br. 10/97,107/07, 94/13, 98/19, 57/22 i 101/23), članka 40. i 41. Zakona o ustanovama (Narodne novine br.76/93, 29/97, 47/99, 35/08, 127/19 i 151/22 ) te članka 49. Statuta predškolske ustanove Grad Krk, Dječji vrtić “Katarina Frankopan“, Upravno vijeće Dječjeg vrtića „Katarina Frankopan“ na sjednici dana 31. srpnja 2024. raspisuje</w:t>
      </w:r>
    </w:p>
    <w:p w14:paraId="24F4990F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0994F" w14:textId="77777777" w:rsidR="00C40DB6" w:rsidRPr="00A81471" w:rsidRDefault="00C40DB6" w:rsidP="00C40DB6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71">
        <w:rPr>
          <w:rFonts w:ascii="Times New Roman" w:hAnsi="Times New Roman" w:cs="Times New Roman"/>
          <w:b/>
          <w:bCs/>
          <w:sz w:val="24"/>
          <w:szCs w:val="24"/>
        </w:rPr>
        <w:t xml:space="preserve"> JAVNI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471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6A2642C3" w14:textId="77777777" w:rsidR="00C40DB6" w:rsidRPr="000B7305" w:rsidRDefault="00C40DB6" w:rsidP="00C40DB6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 xml:space="preserve">za izbor i imenovanje ravnatelja/ravnateljice        </w:t>
      </w:r>
    </w:p>
    <w:p w14:paraId="58DC3597" w14:textId="77777777" w:rsidR="00C40DB6" w:rsidRPr="000B7305" w:rsidRDefault="00C40DB6" w:rsidP="00C40DB6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 xml:space="preserve">  Grad Krk, Dječji vrtić „Katarina Frankopan“</w:t>
      </w:r>
    </w:p>
    <w:p w14:paraId="1300BA46" w14:textId="77777777" w:rsidR="00C40DB6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CFCC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Za ravnatelja/ravnateljicu dječjeg vrtića može biti imenovana osoba koja ispunjava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>uvjete:</w:t>
      </w:r>
    </w:p>
    <w:p w14:paraId="208E79B6" w14:textId="77777777" w:rsidR="00C40DB6" w:rsidRPr="00A81471" w:rsidRDefault="00C40DB6" w:rsidP="00C40DB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71">
        <w:rPr>
          <w:rFonts w:ascii="Times New Roman" w:hAnsi="Times New Roman" w:cs="Times New Roman"/>
          <w:sz w:val="24"/>
          <w:szCs w:val="24"/>
        </w:rPr>
        <w:t>završen studij odgovarajuće vrste za rad na radnome mjestu odgojitelja ili stručnog</w:t>
      </w:r>
    </w:p>
    <w:p w14:paraId="14E0023A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7305">
        <w:rPr>
          <w:rFonts w:ascii="Times New Roman" w:hAnsi="Times New Roman" w:cs="Times New Roman"/>
          <w:sz w:val="24"/>
          <w:szCs w:val="24"/>
        </w:rPr>
        <w:t>suradnika u dječjem vrtiću, a koji može biti:</w:t>
      </w:r>
    </w:p>
    <w:p w14:paraId="70C22D01" w14:textId="1DF95AA6" w:rsidR="00C40DB6" w:rsidRPr="000B7305" w:rsidRDefault="00C40DB6" w:rsidP="00C40D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a)sveučilišni diplomski studij ili</w:t>
      </w:r>
    </w:p>
    <w:p w14:paraId="64457992" w14:textId="77777777" w:rsidR="00C40DB6" w:rsidRPr="00A81471" w:rsidRDefault="00C40DB6" w:rsidP="00C40D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471">
        <w:rPr>
          <w:rFonts w:ascii="Times New Roman" w:hAnsi="Times New Roman" w:cs="Times New Roman"/>
          <w:sz w:val="24"/>
          <w:szCs w:val="24"/>
        </w:rPr>
        <w:t>b) integrirani preddiplomski i diplomski sveučilišni studij ili</w:t>
      </w:r>
    </w:p>
    <w:p w14:paraId="5855B9C4" w14:textId="77777777" w:rsidR="00C40DB6" w:rsidRPr="00A81471" w:rsidRDefault="00C40DB6" w:rsidP="00C40D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471">
        <w:rPr>
          <w:rFonts w:ascii="Times New Roman" w:hAnsi="Times New Roman" w:cs="Times New Roman"/>
          <w:sz w:val="24"/>
          <w:szCs w:val="24"/>
        </w:rPr>
        <w:t>c) specijalistički diplomski stručni studij ili</w:t>
      </w:r>
    </w:p>
    <w:p w14:paraId="6BC48B56" w14:textId="77777777" w:rsidR="00C40DB6" w:rsidRDefault="00C40DB6" w:rsidP="00C40D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471">
        <w:rPr>
          <w:rFonts w:ascii="Times New Roman" w:hAnsi="Times New Roman" w:cs="Times New Roman"/>
          <w:sz w:val="24"/>
          <w:szCs w:val="24"/>
        </w:rPr>
        <w:t>d) preddiplomski sveučilišni studij za odgojitelja ili</w:t>
      </w:r>
    </w:p>
    <w:p w14:paraId="6E225B19" w14:textId="77777777" w:rsidR="00C40DB6" w:rsidRDefault="00C40DB6" w:rsidP="00C40D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81471">
        <w:rPr>
          <w:rFonts w:ascii="Times New Roman" w:hAnsi="Times New Roman" w:cs="Times New Roman"/>
          <w:sz w:val="24"/>
          <w:szCs w:val="24"/>
        </w:rPr>
        <w:t xml:space="preserve">) stručni studij odgovarajuće vrste, odnosno studij odgovarajuće vrste kojim je stečena </w:t>
      </w:r>
    </w:p>
    <w:p w14:paraId="370DCDD6" w14:textId="67B07E58" w:rsidR="00C40DB6" w:rsidRPr="00A81471" w:rsidRDefault="00C40DB6" w:rsidP="00C40D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1471">
        <w:rPr>
          <w:rFonts w:ascii="Times New Roman" w:hAnsi="Times New Roman" w:cs="Times New Roman"/>
          <w:sz w:val="24"/>
          <w:szCs w:val="24"/>
        </w:rPr>
        <w:t xml:space="preserve">viša stručna sprema odgojitelja u skladu s </w:t>
      </w:r>
      <w:r w:rsidR="004C5C60">
        <w:rPr>
          <w:rFonts w:ascii="Times New Roman" w:hAnsi="Times New Roman" w:cs="Times New Roman"/>
          <w:sz w:val="24"/>
          <w:szCs w:val="24"/>
        </w:rPr>
        <w:t>ranijim</w:t>
      </w:r>
      <w:r w:rsidRPr="00A81471">
        <w:rPr>
          <w:rFonts w:ascii="Times New Roman" w:hAnsi="Times New Roman" w:cs="Times New Roman"/>
          <w:sz w:val="24"/>
          <w:szCs w:val="24"/>
        </w:rPr>
        <w:t xml:space="preserve"> propisima:</w:t>
      </w:r>
    </w:p>
    <w:p w14:paraId="279E590B" w14:textId="79C1507D" w:rsidR="00C40DB6" w:rsidRPr="003B611A" w:rsidRDefault="00C40DB6" w:rsidP="00C40DB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1A">
        <w:rPr>
          <w:rFonts w:ascii="Times New Roman" w:hAnsi="Times New Roman" w:cs="Times New Roman"/>
          <w:sz w:val="24"/>
          <w:szCs w:val="24"/>
        </w:rPr>
        <w:t>položen stručni ispit za odgojitelja ili stručnog suradnika, osim ako nemaju obvezu polagati stručni ispit u skladu s člankom 56. Zakona o predškolskom odgoju i obrazovanju (N</w:t>
      </w:r>
      <w:r w:rsidR="000D453D">
        <w:rPr>
          <w:rFonts w:ascii="Times New Roman" w:hAnsi="Times New Roman" w:cs="Times New Roman"/>
          <w:sz w:val="24"/>
          <w:szCs w:val="24"/>
        </w:rPr>
        <w:t>arodne novine</w:t>
      </w:r>
      <w:r w:rsidRPr="003B611A">
        <w:rPr>
          <w:rFonts w:ascii="Times New Roman" w:hAnsi="Times New Roman" w:cs="Times New Roman"/>
          <w:sz w:val="24"/>
          <w:szCs w:val="24"/>
        </w:rPr>
        <w:t xml:space="preserve"> br. 10/97, 107/07, 94/13, 98/19, 57/22</w:t>
      </w:r>
      <w:r w:rsidR="004C5C60">
        <w:rPr>
          <w:rFonts w:ascii="Times New Roman" w:hAnsi="Times New Roman" w:cs="Times New Roman"/>
          <w:sz w:val="24"/>
          <w:szCs w:val="24"/>
        </w:rPr>
        <w:t xml:space="preserve"> i 101/23</w:t>
      </w:r>
      <w:r w:rsidRPr="003B611A">
        <w:rPr>
          <w:rFonts w:ascii="Times New Roman" w:hAnsi="Times New Roman" w:cs="Times New Roman"/>
          <w:sz w:val="24"/>
          <w:szCs w:val="24"/>
        </w:rPr>
        <w:t>)</w:t>
      </w:r>
    </w:p>
    <w:p w14:paraId="00CACDB9" w14:textId="77777777" w:rsidR="00C40DB6" w:rsidRPr="003B611A" w:rsidRDefault="00C40DB6" w:rsidP="00C40DB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1A">
        <w:rPr>
          <w:rFonts w:ascii="Times New Roman" w:hAnsi="Times New Roman" w:cs="Times New Roman"/>
          <w:sz w:val="24"/>
          <w:szCs w:val="24"/>
        </w:rPr>
        <w:t>najmanje pet godina radnog iskustva u predškolskoj ustanovi na radnome mjestu odgojitelja ili stručnog suradnika</w:t>
      </w:r>
    </w:p>
    <w:p w14:paraId="7F42D3B2" w14:textId="318CD235" w:rsidR="00C40DB6" w:rsidRPr="004C5C60" w:rsidRDefault="004C5C60" w:rsidP="004C5C60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5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ravnatelja dječjeg vrtića ne može biti imenova osoba za čiji rad u dječjem vrtiću postoje zapreke iz članka 25. Zakona o predškolskom odgoju i obrazovanju.</w:t>
      </w:r>
    </w:p>
    <w:p w14:paraId="41C05B49" w14:textId="0B158BC7" w:rsidR="00C40DB6" w:rsidRPr="004C5C60" w:rsidRDefault="004C5C60" w:rsidP="00C40DB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0DB6" w:rsidRPr="004C5C60">
        <w:rPr>
          <w:rFonts w:ascii="Times New Roman" w:hAnsi="Times New Roman" w:cs="Times New Roman"/>
          <w:sz w:val="24"/>
          <w:szCs w:val="24"/>
        </w:rPr>
        <w:t>(N</w:t>
      </w:r>
      <w:r w:rsidR="000D453D">
        <w:rPr>
          <w:rFonts w:ascii="Times New Roman" w:hAnsi="Times New Roman" w:cs="Times New Roman"/>
          <w:sz w:val="24"/>
          <w:szCs w:val="24"/>
        </w:rPr>
        <w:t>arodne novine</w:t>
      </w:r>
      <w:r w:rsidR="00C40DB6" w:rsidRPr="004C5C60">
        <w:rPr>
          <w:rFonts w:ascii="Times New Roman" w:hAnsi="Times New Roman" w:cs="Times New Roman"/>
          <w:sz w:val="24"/>
          <w:szCs w:val="24"/>
        </w:rPr>
        <w:t xml:space="preserve"> br. 10/97, 107/07, 94/13, 98/19, 57/22 i 101/23).</w:t>
      </w:r>
    </w:p>
    <w:p w14:paraId="0B7ADC0F" w14:textId="5F69B40E" w:rsidR="00C40DB6" w:rsidRPr="003B611A" w:rsidRDefault="00C40DB6" w:rsidP="00C40DB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11A">
        <w:rPr>
          <w:rFonts w:ascii="Times New Roman" w:hAnsi="Times New Roman" w:cs="Times New Roman"/>
          <w:sz w:val="24"/>
          <w:szCs w:val="24"/>
        </w:rPr>
        <w:t>Ravnatelj/ravnateljica imenuje se na mandat u trajanju od pet godina</w:t>
      </w:r>
      <w:r w:rsidR="004C5C60">
        <w:rPr>
          <w:rFonts w:ascii="Times New Roman" w:hAnsi="Times New Roman" w:cs="Times New Roman"/>
          <w:sz w:val="24"/>
          <w:szCs w:val="24"/>
        </w:rPr>
        <w:t>, a ista osoba može biti ponovno imenovana za ravnatelja</w:t>
      </w:r>
      <w:r w:rsidRPr="003B611A">
        <w:rPr>
          <w:rFonts w:ascii="Times New Roman" w:hAnsi="Times New Roman" w:cs="Times New Roman"/>
          <w:sz w:val="24"/>
          <w:szCs w:val="24"/>
        </w:rPr>
        <w:t>.</w:t>
      </w:r>
    </w:p>
    <w:p w14:paraId="0358EB71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D062D" w14:textId="77777777" w:rsidR="00C40DB6" w:rsidRPr="00A81471" w:rsidRDefault="00C40DB6" w:rsidP="00C40DB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71">
        <w:rPr>
          <w:rFonts w:ascii="Times New Roman" w:hAnsi="Times New Roman" w:cs="Times New Roman"/>
          <w:sz w:val="24"/>
          <w:szCs w:val="24"/>
        </w:rPr>
        <w:t>Uz pisanu, vlastoručno potpisanu prijavu na natječaj, potrebno je priložiti:</w:t>
      </w:r>
    </w:p>
    <w:p w14:paraId="76F2A1B2" w14:textId="77777777" w:rsidR="00C40DB6" w:rsidRPr="00A81471" w:rsidRDefault="00C40DB6" w:rsidP="00C40DB6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71">
        <w:rPr>
          <w:rFonts w:ascii="Times New Roman" w:hAnsi="Times New Roman" w:cs="Times New Roman"/>
          <w:sz w:val="24"/>
          <w:szCs w:val="24"/>
        </w:rPr>
        <w:t>životopis</w:t>
      </w:r>
    </w:p>
    <w:p w14:paraId="55321017" w14:textId="77777777" w:rsidR="00C40DB6" w:rsidRPr="00A81471" w:rsidRDefault="00C40DB6" w:rsidP="00C40DB6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71">
        <w:rPr>
          <w:rFonts w:ascii="Times New Roman" w:hAnsi="Times New Roman" w:cs="Times New Roman"/>
          <w:sz w:val="24"/>
          <w:szCs w:val="24"/>
        </w:rPr>
        <w:t>dokaz o odgovarajućoj vrsti i stupnju stručne spreme</w:t>
      </w:r>
    </w:p>
    <w:p w14:paraId="7CA027E1" w14:textId="77777777" w:rsidR="00C40DB6" w:rsidRPr="00A81471" w:rsidRDefault="00C40DB6" w:rsidP="00C40DB6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71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726E7AA" w14:textId="77777777" w:rsidR="00C40DB6" w:rsidRDefault="00C40DB6" w:rsidP="00C40DB6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AAC">
        <w:rPr>
          <w:rFonts w:ascii="Times New Roman" w:hAnsi="Times New Roman" w:cs="Times New Roman"/>
          <w:sz w:val="24"/>
          <w:szCs w:val="24"/>
        </w:rPr>
        <w:t xml:space="preserve">dokaz o radnom iskustvu u predškolskoj ustanovi na radnome mjestu odgojitelja ili </w:t>
      </w:r>
    </w:p>
    <w:p w14:paraId="1A92213A" w14:textId="77777777" w:rsidR="00C40DB6" w:rsidRPr="00DE0AAC" w:rsidRDefault="00C40DB6" w:rsidP="00460FDB">
      <w:pPr>
        <w:pStyle w:val="Odlomakpopisa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0AAC">
        <w:rPr>
          <w:rFonts w:ascii="Times New Roman" w:hAnsi="Times New Roman" w:cs="Times New Roman"/>
          <w:sz w:val="24"/>
          <w:szCs w:val="24"/>
        </w:rPr>
        <w:t>stručnog suradnika u trajanju najmanje pet godina, (elektronički zapis iz evidencije Hrvatskog zavoda za mirovinsko osiguranje), ne stariji od mjesec dana od dana objave natječaja,</w:t>
      </w:r>
    </w:p>
    <w:p w14:paraId="731177F2" w14:textId="3E5C1852" w:rsidR="00C40DB6" w:rsidRDefault="00C40DB6" w:rsidP="00023DC2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7A">
        <w:rPr>
          <w:rFonts w:ascii="Times New Roman" w:hAnsi="Times New Roman" w:cs="Times New Roman"/>
          <w:sz w:val="24"/>
          <w:szCs w:val="24"/>
        </w:rPr>
        <w:t xml:space="preserve">dokaz o položenom stručnom ispitu ili dokaz </w:t>
      </w:r>
      <w:r w:rsidR="0005200E" w:rsidRPr="00615E7A">
        <w:rPr>
          <w:rFonts w:ascii="Times New Roman" w:hAnsi="Times New Roman" w:cs="Times New Roman"/>
          <w:sz w:val="24"/>
          <w:szCs w:val="24"/>
        </w:rPr>
        <w:t>da</w:t>
      </w:r>
      <w:r w:rsidR="0086688D">
        <w:rPr>
          <w:rFonts w:ascii="Times New Roman" w:hAnsi="Times New Roman" w:cs="Times New Roman"/>
          <w:sz w:val="24"/>
          <w:szCs w:val="24"/>
        </w:rPr>
        <w:t xml:space="preserve"> kao odgojitelji ili stručni</w:t>
      </w:r>
      <w:r w:rsidR="00D42A35">
        <w:rPr>
          <w:rFonts w:ascii="Times New Roman" w:hAnsi="Times New Roman" w:cs="Times New Roman"/>
          <w:sz w:val="24"/>
          <w:szCs w:val="24"/>
        </w:rPr>
        <w:t xml:space="preserve"> suradnici</w:t>
      </w:r>
      <w:r w:rsidR="0086688D">
        <w:rPr>
          <w:rFonts w:ascii="Times New Roman" w:hAnsi="Times New Roman" w:cs="Times New Roman"/>
          <w:sz w:val="24"/>
          <w:szCs w:val="24"/>
        </w:rPr>
        <w:t xml:space="preserve"> nemaju </w:t>
      </w:r>
      <w:r w:rsidR="001A3309">
        <w:rPr>
          <w:rFonts w:ascii="Times New Roman" w:hAnsi="Times New Roman" w:cs="Times New Roman"/>
          <w:sz w:val="24"/>
          <w:szCs w:val="24"/>
        </w:rPr>
        <w:t>obvezu</w:t>
      </w:r>
      <w:r w:rsidR="0005200E" w:rsidRPr="00615E7A">
        <w:rPr>
          <w:rFonts w:ascii="Times New Roman" w:hAnsi="Times New Roman" w:cs="Times New Roman"/>
          <w:sz w:val="24"/>
          <w:szCs w:val="24"/>
        </w:rPr>
        <w:t xml:space="preserve"> polaganja stručnog ispita sukladno č</w:t>
      </w:r>
      <w:r w:rsidR="000D453D">
        <w:rPr>
          <w:rFonts w:ascii="Times New Roman" w:hAnsi="Times New Roman" w:cs="Times New Roman"/>
          <w:sz w:val="24"/>
          <w:szCs w:val="24"/>
        </w:rPr>
        <w:t>l</w:t>
      </w:r>
      <w:r w:rsidR="00D3772B">
        <w:rPr>
          <w:rFonts w:ascii="Times New Roman" w:hAnsi="Times New Roman" w:cs="Times New Roman"/>
          <w:sz w:val="24"/>
          <w:szCs w:val="24"/>
        </w:rPr>
        <w:t>anku</w:t>
      </w:r>
      <w:r w:rsidR="0005200E" w:rsidRPr="00615E7A">
        <w:rPr>
          <w:rFonts w:ascii="Times New Roman" w:hAnsi="Times New Roman" w:cs="Times New Roman"/>
          <w:sz w:val="24"/>
          <w:szCs w:val="24"/>
        </w:rPr>
        <w:t xml:space="preserve"> 56. Zakona o predškolskom odgoju i obrazovanju</w:t>
      </w:r>
      <w:r w:rsidR="0005200E" w:rsidRPr="00023DC2">
        <w:rPr>
          <w:rFonts w:ascii="Times New Roman" w:hAnsi="Times New Roman" w:cs="Times New Roman"/>
          <w:sz w:val="24"/>
          <w:szCs w:val="24"/>
        </w:rPr>
        <w:t xml:space="preserve"> ( N</w:t>
      </w:r>
      <w:r w:rsidR="000D453D">
        <w:rPr>
          <w:rFonts w:ascii="Times New Roman" w:hAnsi="Times New Roman" w:cs="Times New Roman"/>
          <w:sz w:val="24"/>
          <w:szCs w:val="24"/>
        </w:rPr>
        <w:t>arodne novine</w:t>
      </w:r>
      <w:r w:rsidR="0005200E" w:rsidRPr="00023DC2">
        <w:rPr>
          <w:rFonts w:ascii="Times New Roman" w:hAnsi="Times New Roman" w:cs="Times New Roman"/>
          <w:sz w:val="24"/>
          <w:szCs w:val="24"/>
        </w:rPr>
        <w:t xml:space="preserve"> br. 10/97, 107/07, 94/13, 98/19, 57/22 i 101/23).</w:t>
      </w:r>
    </w:p>
    <w:p w14:paraId="396A4277" w14:textId="14DACA88" w:rsidR="000D453D" w:rsidRPr="000D453D" w:rsidRDefault="000D453D" w:rsidP="000D453D">
      <w:pPr>
        <w:pStyle w:val="Odlomakpopisa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Dokaz o nepostojanju zapreka za zasnivanje radnog odnosa sukladno čl</w:t>
      </w:r>
      <w:r w:rsidR="00D3772B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25. Zakona o predškolskom odgoju i obrazovanju </w:t>
      </w:r>
      <w:r w:rsidRPr="00023DC2">
        <w:rPr>
          <w:rFonts w:ascii="Times New Roman" w:hAnsi="Times New Roman" w:cs="Times New Roman"/>
          <w:sz w:val="24"/>
          <w:szCs w:val="24"/>
        </w:rPr>
        <w:t>( N</w:t>
      </w:r>
      <w:r>
        <w:rPr>
          <w:rFonts w:ascii="Times New Roman" w:hAnsi="Times New Roman" w:cs="Times New Roman"/>
          <w:sz w:val="24"/>
          <w:szCs w:val="24"/>
        </w:rPr>
        <w:t>arodne novine</w:t>
      </w:r>
      <w:r w:rsidRPr="00023DC2">
        <w:rPr>
          <w:rFonts w:ascii="Times New Roman" w:hAnsi="Times New Roman" w:cs="Times New Roman"/>
          <w:sz w:val="24"/>
          <w:szCs w:val="24"/>
        </w:rPr>
        <w:t xml:space="preserve"> br. 10/97, 107/07, 94/13, 98/19, 57/22 i 101/23).</w:t>
      </w:r>
    </w:p>
    <w:p w14:paraId="074C09F5" w14:textId="3338C711" w:rsidR="000D453D" w:rsidRPr="00D3772B" w:rsidRDefault="00C40DB6" w:rsidP="00D3772B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18">
        <w:rPr>
          <w:rFonts w:ascii="Times New Roman" w:hAnsi="Times New Roman" w:cs="Times New Roman"/>
          <w:sz w:val="24"/>
          <w:szCs w:val="24"/>
        </w:rPr>
        <w:t>uvjerenje nadležnog suda da se protiv osobe ne vodi kazneni postupak sukladno čl</w:t>
      </w:r>
      <w:r w:rsidR="00D3772B">
        <w:rPr>
          <w:rFonts w:ascii="Times New Roman" w:hAnsi="Times New Roman" w:cs="Times New Roman"/>
          <w:sz w:val="24"/>
          <w:szCs w:val="24"/>
        </w:rPr>
        <w:t xml:space="preserve">anku </w:t>
      </w:r>
      <w:r w:rsidRPr="00D3772B">
        <w:rPr>
          <w:rFonts w:ascii="Times New Roman" w:hAnsi="Times New Roman" w:cs="Times New Roman"/>
          <w:sz w:val="24"/>
          <w:szCs w:val="24"/>
        </w:rPr>
        <w:t xml:space="preserve">25. </w:t>
      </w:r>
      <w:r w:rsidR="000D453D" w:rsidRPr="00D3772B">
        <w:rPr>
          <w:rFonts w:ascii="Times New Roman" w:hAnsi="Times New Roman" w:cs="Times New Roman"/>
          <w:sz w:val="24"/>
          <w:szCs w:val="24"/>
        </w:rPr>
        <w:t>st</w:t>
      </w:r>
      <w:r w:rsidR="00D3772B">
        <w:rPr>
          <w:rFonts w:ascii="Times New Roman" w:hAnsi="Times New Roman" w:cs="Times New Roman"/>
          <w:sz w:val="24"/>
          <w:szCs w:val="24"/>
        </w:rPr>
        <w:t>avku</w:t>
      </w:r>
      <w:r w:rsidR="000D453D" w:rsidRPr="00D3772B">
        <w:rPr>
          <w:rFonts w:ascii="Times New Roman" w:hAnsi="Times New Roman" w:cs="Times New Roman"/>
          <w:sz w:val="24"/>
          <w:szCs w:val="24"/>
        </w:rPr>
        <w:t xml:space="preserve"> 2. </w:t>
      </w:r>
      <w:r w:rsidRPr="00D3772B">
        <w:rPr>
          <w:rFonts w:ascii="Times New Roman" w:hAnsi="Times New Roman" w:cs="Times New Roman"/>
          <w:sz w:val="24"/>
          <w:szCs w:val="24"/>
        </w:rPr>
        <w:t xml:space="preserve">Zakona o predškolskom odgoju i obrazovanju </w:t>
      </w:r>
    </w:p>
    <w:p w14:paraId="398536BA" w14:textId="77777777" w:rsidR="000D453D" w:rsidRDefault="000D453D" w:rsidP="000D453D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0DB6" w:rsidRPr="00A81471">
        <w:rPr>
          <w:rFonts w:ascii="Times New Roman" w:hAnsi="Times New Roman" w:cs="Times New Roman"/>
          <w:sz w:val="24"/>
          <w:szCs w:val="24"/>
        </w:rPr>
        <w:t>(„Narodne novine“ br. 10/97,</w:t>
      </w:r>
      <w:r w:rsidR="00C40DB6" w:rsidRPr="00177618">
        <w:rPr>
          <w:rFonts w:ascii="Times New Roman" w:hAnsi="Times New Roman" w:cs="Times New Roman"/>
          <w:sz w:val="24"/>
          <w:szCs w:val="24"/>
        </w:rPr>
        <w:t>107/07,</w:t>
      </w:r>
      <w:r w:rsidR="00C40DB6">
        <w:rPr>
          <w:rFonts w:ascii="Times New Roman" w:hAnsi="Times New Roman" w:cs="Times New Roman"/>
          <w:sz w:val="24"/>
          <w:szCs w:val="24"/>
        </w:rPr>
        <w:t xml:space="preserve"> </w:t>
      </w:r>
      <w:r w:rsidR="00C40DB6" w:rsidRPr="00A81471">
        <w:rPr>
          <w:rFonts w:ascii="Times New Roman" w:hAnsi="Times New Roman" w:cs="Times New Roman"/>
          <w:sz w:val="24"/>
          <w:szCs w:val="24"/>
        </w:rPr>
        <w:t>94/13, 98/19, 57/22 i 101/23), ne starije od</w:t>
      </w:r>
    </w:p>
    <w:p w14:paraId="7F694BDC" w14:textId="77777777" w:rsidR="000D453D" w:rsidRPr="00A81471" w:rsidRDefault="000D453D" w:rsidP="000D453D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1471">
        <w:rPr>
          <w:rFonts w:ascii="Times New Roman" w:hAnsi="Times New Roman" w:cs="Times New Roman"/>
          <w:sz w:val="24"/>
          <w:szCs w:val="24"/>
        </w:rPr>
        <w:t>mjesec dana od dana objave natječaja</w:t>
      </w:r>
    </w:p>
    <w:p w14:paraId="16227017" w14:textId="2EF01350" w:rsidR="00C40DB6" w:rsidRPr="00177618" w:rsidRDefault="00C40DB6" w:rsidP="000D453D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71">
        <w:rPr>
          <w:rFonts w:ascii="Times New Roman" w:hAnsi="Times New Roman" w:cs="Times New Roman"/>
          <w:sz w:val="24"/>
          <w:szCs w:val="24"/>
        </w:rPr>
        <w:t xml:space="preserve"> </w:t>
      </w:r>
      <w:r w:rsidRPr="00177618">
        <w:rPr>
          <w:rFonts w:ascii="Times New Roman" w:hAnsi="Times New Roman" w:cs="Times New Roman"/>
          <w:sz w:val="24"/>
          <w:szCs w:val="24"/>
        </w:rPr>
        <w:t>uvjerenje nadležnog suda da se protiv osobe ne vodi prekršajni postupak sukladno čl</w:t>
      </w:r>
      <w:r w:rsidR="00D3772B">
        <w:rPr>
          <w:rFonts w:ascii="Times New Roman" w:hAnsi="Times New Roman" w:cs="Times New Roman"/>
          <w:sz w:val="24"/>
          <w:szCs w:val="24"/>
        </w:rPr>
        <w:t>anku</w:t>
      </w:r>
      <w:r w:rsidR="00307B82">
        <w:rPr>
          <w:rFonts w:ascii="Times New Roman" w:hAnsi="Times New Roman" w:cs="Times New Roman"/>
          <w:sz w:val="24"/>
          <w:szCs w:val="24"/>
        </w:rPr>
        <w:t xml:space="preserve"> </w:t>
      </w:r>
      <w:r w:rsidRPr="00177618">
        <w:rPr>
          <w:rFonts w:ascii="Times New Roman" w:hAnsi="Times New Roman" w:cs="Times New Roman"/>
          <w:sz w:val="24"/>
          <w:szCs w:val="24"/>
        </w:rPr>
        <w:t>25.</w:t>
      </w:r>
      <w:r w:rsidR="00BC3AB2">
        <w:rPr>
          <w:rFonts w:ascii="Times New Roman" w:hAnsi="Times New Roman" w:cs="Times New Roman"/>
          <w:sz w:val="24"/>
          <w:szCs w:val="24"/>
        </w:rPr>
        <w:t xml:space="preserve"> </w:t>
      </w:r>
      <w:r w:rsidR="000D453D">
        <w:rPr>
          <w:rFonts w:ascii="Times New Roman" w:hAnsi="Times New Roman" w:cs="Times New Roman"/>
          <w:sz w:val="24"/>
          <w:szCs w:val="24"/>
        </w:rPr>
        <w:t>st</w:t>
      </w:r>
      <w:r w:rsidR="00D3772B">
        <w:rPr>
          <w:rFonts w:ascii="Times New Roman" w:hAnsi="Times New Roman" w:cs="Times New Roman"/>
          <w:sz w:val="24"/>
          <w:szCs w:val="24"/>
        </w:rPr>
        <w:t>avku</w:t>
      </w:r>
      <w:r w:rsidR="000D453D">
        <w:rPr>
          <w:rFonts w:ascii="Times New Roman" w:hAnsi="Times New Roman" w:cs="Times New Roman"/>
          <w:sz w:val="24"/>
          <w:szCs w:val="24"/>
        </w:rPr>
        <w:t xml:space="preserve"> </w:t>
      </w:r>
      <w:r w:rsidR="00BC3AB2">
        <w:rPr>
          <w:rFonts w:ascii="Times New Roman" w:hAnsi="Times New Roman" w:cs="Times New Roman"/>
          <w:sz w:val="24"/>
          <w:szCs w:val="24"/>
        </w:rPr>
        <w:t>4</w:t>
      </w:r>
      <w:r w:rsidR="000D453D">
        <w:rPr>
          <w:rFonts w:ascii="Times New Roman" w:hAnsi="Times New Roman" w:cs="Times New Roman"/>
          <w:sz w:val="24"/>
          <w:szCs w:val="24"/>
        </w:rPr>
        <w:t xml:space="preserve">. </w:t>
      </w:r>
      <w:r w:rsidRPr="00177618">
        <w:rPr>
          <w:rFonts w:ascii="Times New Roman" w:hAnsi="Times New Roman" w:cs="Times New Roman"/>
          <w:sz w:val="24"/>
          <w:szCs w:val="24"/>
        </w:rPr>
        <w:t>Zakona o predškolskom odgoju i obrazovanju („Narodne novine“ br. 10/97, 107/07, 94/13, 98/19, 57/22 i 101/23), ne starije od mjesec dana od dana objave natječaja</w:t>
      </w:r>
    </w:p>
    <w:p w14:paraId="4232DF59" w14:textId="77777777" w:rsidR="00C40DB6" w:rsidRPr="00177618" w:rsidRDefault="00C40DB6" w:rsidP="00C40DB6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18">
        <w:rPr>
          <w:rFonts w:ascii="Times New Roman" w:hAnsi="Times New Roman" w:cs="Times New Roman"/>
          <w:sz w:val="24"/>
          <w:szCs w:val="24"/>
        </w:rPr>
        <w:t>uvjerenje nadležnog centra za socijalnu skrb, sukladno čl. 25. Zakona o predškolskom odgoju i obrazovanju (NN br. 10/97, 107/07, 94/13, 98/19, 57/22 i 101/23), da osobi nije izrečena mjera za zaštitu dobrobiti djeteta sukladno posebnom propisu, ne starije od mjesec dana od dana objave natječaja</w:t>
      </w:r>
    </w:p>
    <w:p w14:paraId="34AF2DA1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63A3A" w14:textId="75FAC6C1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Isprave se prilažu u neovjerenoj preslici, a kandidat/inja koji bude izabran/a u obvezi je prije sklapanja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>ugovora o radu dostaviti dokaze o ispunjavanju uvjeta u izvorniku ili ovjerenoj preslici.</w:t>
      </w:r>
    </w:p>
    <w:p w14:paraId="35A49A83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Ako kandidat uz prijavu priloži dokumente u kojima osobni podaci nisu istovjetni, dužan je dostaviti i dokaz o njihovoj promjeni (preslika vjenčanog ili rodnog lista i dr.).</w:t>
      </w:r>
    </w:p>
    <w:p w14:paraId="06C86C75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58850" w14:textId="4F19179B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Na javni natječaj mogu se prijaviti osobe oba spola, sukladno čl</w:t>
      </w:r>
      <w:r w:rsidR="00EB67A9">
        <w:rPr>
          <w:rFonts w:ascii="Times New Roman" w:hAnsi="Times New Roman" w:cs="Times New Roman"/>
          <w:sz w:val="24"/>
          <w:szCs w:val="24"/>
        </w:rPr>
        <w:t>anku</w:t>
      </w:r>
      <w:r w:rsidRPr="000B7305">
        <w:rPr>
          <w:rFonts w:ascii="Times New Roman" w:hAnsi="Times New Roman" w:cs="Times New Roman"/>
          <w:sz w:val="24"/>
          <w:szCs w:val="24"/>
        </w:rPr>
        <w:t xml:space="preserve"> 13. stavku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>Zakona o ravnopravnosti spolova („Narodne novine“ br. 82/08 i 69/17).</w:t>
      </w:r>
    </w:p>
    <w:p w14:paraId="537B4DA9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Izrazi koji se rabe u daljnjem tekstu ovog natječaja imaju rodno neutralno značenje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>podjednako se odnose na muški i ženski rod.</w:t>
      </w:r>
    </w:p>
    <w:p w14:paraId="3C5F3C1D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1F7B5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Kandidati koji prema posebnim propisima ostvaruju pravo prednosti, moraju se u prijavi pozvati na to pravo, odnosno uz prijavu priložiti svu propisanu dokumentaciju prema posebnom zakonu te imaju prednost u odnosu na ostale kandidate samo pod jednakim uvjetima.</w:t>
      </w:r>
    </w:p>
    <w:p w14:paraId="76D8A60E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Kandidati koji ostvaruju pravo prednosti pri zapošljavanju dužni su uz prijavu na natječaj priložiti svu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 xml:space="preserve">propisanu dokumentaciju, odnosno dokaze prema posebnom zakonu kao i rješenje ili potvrdu 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 xml:space="preserve">priznatom statusu, potvrdu o nezaposlenosti Hrvatskog zavoda za zapošljavanje izdanom u vrijeme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 xml:space="preserve">trajanja natječaja, te dokaz iz kojeg je vidljivo na koji način je prestao radni odnos kod prethodnog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>poslodavca (rješenje, odluka, obavijest i sl.)</w:t>
      </w:r>
    </w:p>
    <w:p w14:paraId="706755FA" w14:textId="0ADF4BAD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Kandidat koji se poziva na pravo prednosti </w:t>
      </w:r>
      <w:r w:rsidR="008C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</w:t>
      </w:r>
      <w:r w:rsidRPr="000B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temelj</w:t>
      </w:r>
      <w:r w:rsidR="008C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0B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članka 102. Zakona o hrvatskim braniteljima iz Domovinskog rata i članovima njihovih obitelji („Narodne novine“ broj: 121/17, 98/19 i 84/21, 156/23) dužan je uz prijavu na natječaj osim dokaza o ispunjavanju uvjeta iz natječaja priložiti i sve potrebne dokaze iz članka 103. citiranog Zakona. </w:t>
      </w:r>
    </w:p>
    <w:p w14:paraId="475A516E" w14:textId="05C8C3CC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Poveznica na mrežnu stranicu Ministarstva hrvatskih branitelja Republike Hrvatske </w:t>
      </w:r>
      <w:hyperlink r:id="rId5" w:history="1">
        <w:r w:rsidRPr="000B7305">
          <w:rPr>
            <w:rFonts w:ascii="Times New Roman" w:hAnsi="Times New Roman" w:cs="Times New Roman"/>
            <w:color w:val="DF2500"/>
            <w:sz w:val="24"/>
            <w:szCs w:val="24"/>
            <w:u w:val="single"/>
            <w:shd w:val="clear" w:color="auto" w:fill="FFFFFF"/>
          </w:rPr>
          <w:t>https://branitelji.gov.hr/zaposljavanje-843/843</w:t>
        </w:r>
      </w:hyperlink>
      <w:r w:rsidRPr="000B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 a dodatne informacije o dokazima koji su potrebni za ostvarivanje prava prednosti pri zapošljavanju, potražiti na sljedećoj poveznici: </w:t>
      </w:r>
      <w:hyperlink r:id="rId6" w:history="1">
        <w:r w:rsidRPr="000B7305">
          <w:rPr>
            <w:rFonts w:ascii="Times New Roman" w:hAnsi="Times New Roman" w:cs="Times New Roman"/>
            <w:color w:val="DF2500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EF2BB4E" w14:textId="020C1F5D" w:rsidR="00C40DB6" w:rsidRDefault="00C40DB6" w:rsidP="00C40D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A44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</w:t>
      </w:r>
      <w:r w:rsidRPr="003A44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lastRenderedPageBreak/>
        <w:t>uvjeta sukladno članku 49. citiranog Zakona. Poveznica na mrežnu stranicu Ministarstva hrvatskih branitelja Republike Hrvatske: </w:t>
      </w:r>
      <w:hyperlink r:id="rId7" w:history="1">
        <w:r w:rsidRPr="003A44C8">
          <w:rPr>
            <w:rFonts w:ascii="Times New Roman" w:eastAsia="Times New Roman" w:hAnsi="Times New Roman" w:cs="Times New Roman"/>
            <w:color w:val="DF2500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3A44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a dodatne informacije o dokazima koji su potrebni za ostvarivanje prava prednosti pri zapošljavanju, potražiti na sljedećoj poveznici: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1089113" w14:textId="77777777" w:rsidR="00C40DB6" w:rsidRPr="000B7305" w:rsidRDefault="00000000" w:rsidP="00C40D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hyperlink r:id="rId8" w:history="1">
        <w:r w:rsidR="00C40DB6" w:rsidRPr="003A44C8">
          <w:rPr>
            <w:rFonts w:ascii="Times New Roman" w:eastAsia="Times New Roman" w:hAnsi="Times New Roman" w:cs="Times New Roman"/>
            <w:color w:val="DF2500"/>
            <w:kern w:val="0"/>
            <w:sz w:val="24"/>
            <w:szCs w:val="24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B27BE9" w14:textId="77777777" w:rsidR="00C40DB6" w:rsidRPr="003A44C8" w:rsidRDefault="00C40DB6" w:rsidP="00C40D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A44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br/>
        <w:t>Kandidat koji se poziva na pravo prednosti pri zapošljavanju sukladno članku 9. Zakona o profesionalnoj rehabilitaciji i zapošljavanju osoba s invaliditetom („Narodne novine“ broj: 157/13, 152/14, 39/18 i 32/20), dužan je uz prijavu na natječaj priložiti svu propisanu dokumentaciju, odnosno dokaze o ispunjavanju traženih uvjeta, kao i dokaz o utvrđenom statusu osobe s invaliditetom.</w:t>
      </w:r>
    </w:p>
    <w:p w14:paraId="0A489D26" w14:textId="77777777" w:rsidR="00C40DB6" w:rsidRPr="003A44C8" w:rsidRDefault="00C40DB6" w:rsidP="00C40D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A44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Kandidat koji se poziva na pravo prednosti pri zapošljavanju u skladu sa Zakonom o zaštiti vojnih i civilnih invalida rata (Narodne novine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1EC165E4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F8D2A" w14:textId="091CAB71" w:rsidR="000B5DFD" w:rsidRDefault="000B5DFD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ovaj natječaj kandidat potvrđuje da je upoznat s pravnim temeljem prikupljanja osobnih podataka  i njegove svrhe, kao i o zaštiti njihova čuvanja , te o njihovim pravima , a </w:t>
      </w:r>
      <w:r w:rsidR="000666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ve u skladu s Uredbom </w:t>
      </w:r>
      <w:r w:rsidR="00C40DB6" w:rsidRPr="000B7305">
        <w:rPr>
          <w:rFonts w:ascii="Times New Roman" w:hAnsi="Times New Roman" w:cs="Times New Roman"/>
          <w:sz w:val="24"/>
          <w:szCs w:val="24"/>
        </w:rPr>
        <w:t xml:space="preserve">(EU) 2016/679 Europskog parlamenta i Vijeća od 27.travnja 2016. godine </w:t>
      </w:r>
      <w:r w:rsidR="00C40DB6">
        <w:rPr>
          <w:rFonts w:ascii="Times New Roman" w:hAnsi="Times New Roman" w:cs="Times New Roman"/>
          <w:sz w:val="24"/>
          <w:szCs w:val="24"/>
        </w:rPr>
        <w:t>o</w:t>
      </w:r>
      <w:r w:rsidR="00C40DB6" w:rsidRPr="000B7305">
        <w:rPr>
          <w:rFonts w:ascii="Times New Roman" w:hAnsi="Times New Roman" w:cs="Times New Roman"/>
          <w:sz w:val="24"/>
          <w:szCs w:val="24"/>
        </w:rPr>
        <w:t xml:space="preserve"> zaštiti pojedinaca u svezi s obradom osobnih podataka i o slobodnom kretanju takvih podatak</w:t>
      </w:r>
      <w:r w:rsidR="0006664B">
        <w:rPr>
          <w:rFonts w:ascii="Times New Roman" w:hAnsi="Times New Roman" w:cs="Times New Roman"/>
          <w:sz w:val="24"/>
          <w:szCs w:val="24"/>
        </w:rPr>
        <w:t>a.</w:t>
      </w:r>
    </w:p>
    <w:p w14:paraId="6148B4CE" w14:textId="1C9E404C" w:rsidR="007E6D18" w:rsidRDefault="000B5DFD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p</w:t>
      </w:r>
      <w:r w:rsidR="007E6D18">
        <w:rPr>
          <w:rFonts w:ascii="Times New Roman" w:hAnsi="Times New Roman" w:cs="Times New Roman"/>
          <w:sz w:val="24"/>
          <w:szCs w:val="24"/>
        </w:rPr>
        <w:t xml:space="preserve">rijavom na ovaj natječaj daje suglasnost dječjem vrtiću „Katarina Frankopan“ </w:t>
      </w:r>
      <w:r w:rsidR="00AD02EA">
        <w:rPr>
          <w:rFonts w:ascii="Times New Roman" w:hAnsi="Times New Roman" w:cs="Times New Roman"/>
          <w:sz w:val="24"/>
          <w:szCs w:val="24"/>
        </w:rPr>
        <w:t>z</w:t>
      </w:r>
      <w:r w:rsidR="007E6D18">
        <w:rPr>
          <w:rFonts w:ascii="Times New Roman" w:hAnsi="Times New Roman" w:cs="Times New Roman"/>
          <w:sz w:val="24"/>
          <w:szCs w:val="24"/>
        </w:rPr>
        <w:t>a prikupljanje i obradu svojih osobnih podataka u svrhu natječajnog postupka kao i suglasnost za objavu istih na mrežnoj stranici Ustanove</w:t>
      </w:r>
      <w:r w:rsidR="00175438">
        <w:rPr>
          <w:rFonts w:ascii="Times New Roman" w:hAnsi="Times New Roman" w:cs="Times New Roman"/>
          <w:sz w:val="24"/>
          <w:szCs w:val="24"/>
        </w:rPr>
        <w:t xml:space="preserve"> i</w:t>
      </w:r>
      <w:r w:rsidR="002F7CE8">
        <w:rPr>
          <w:rFonts w:ascii="Times New Roman" w:hAnsi="Times New Roman" w:cs="Times New Roman"/>
          <w:sz w:val="24"/>
          <w:szCs w:val="24"/>
        </w:rPr>
        <w:t xml:space="preserve"> objave </w:t>
      </w:r>
      <w:r w:rsidR="003B2593">
        <w:rPr>
          <w:rFonts w:ascii="Times New Roman" w:hAnsi="Times New Roman" w:cs="Times New Roman"/>
          <w:sz w:val="24"/>
          <w:szCs w:val="24"/>
        </w:rPr>
        <w:t xml:space="preserve">istih </w:t>
      </w:r>
      <w:r w:rsidR="002F7CE8">
        <w:rPr>
          <w:rFonts w:ascii="Times New Roman" w:hAnsi="Times New Roman" w:cs="Times New Roman"/>
          <w:sz w:val="24"/>
          <w:szCs w:val="24"/>
        </w:rPr>
        <w:t>u pisanom odgovoru</w:t>
      </w:r>
      <w:r w:rsidR="00175438">
        <w:rPr>
          <w:rFonts w:ascii="Times New Roman" w:hAnsi="Times New Roman" w:cs="Times New Roman"/>
          <w:sz w:val="24"/>
          <w:szCs w:val="24"/>
        </w:rPr>
        <w:t xml:space="preserve"> </w:t>
      </w:r>
      <w:r w:rsidR="002F7CE8">
        <w:rPr>
          <w:rFonts w:ascii="Times New Roman" w:hAnsi="Times New Roman" w:cs="Times New Roman"/>
          <w:sz w:val="24"/>
          <w:szCs w:val="24"/>
        </w:rPr>
        <w:t xml:space="preserve">dostavljenom </w:t>
      </w:r>
      <w:r w:rsidR="00175438">
        <w:rPr>
          <w:rFonts w:ascii="Times New Roman" w:hAnsi="Times New Roman" w:cs="Times New Roman"/>
          <w:sz w:val="24"/>
          <w:szCs w:val="24"/>
        </w:rPr>
        <w:t xml:space="preserve">putem </w:t>
      </w:r>
      <w:r w:rsidR="002F7CE8">
        <w:rPr>
          <w:rFonts w:ascii="Times New Roman" w:hAnsi="Times New Roman" w:cs="Times New Roman"/>
          <w:sz w:val="24"/>
          <w:szCs w:val="24"/>
        </w:rPr>
        <w:t xml:space="preserve">zemaljske </w:t>
      </w:r>
      <w:r w:rsidR="00175438">
        <w:rPr>
          <w:rFonts w:ascii="Times New Roman" w:hAnsi="Times New Roman" w:cs="Times New Roman"/>
          <w:sz w:val="24"/>
          <w:szCs w:val="24"/>
        </w:rPr>
        <w:t xml:space="preserve">pošte, </w:t>
      </w:r>
      <w:r w:rsidR="007E6D18">
        <w:rPr>
          <w:rFonts w:ascii="Times New Roman" w:hAnsi="Times New Roman" w:cs="Times New Roman"/>
          <w:sz w:val="24"/>
          <w:szCs w:val="24"/>
        </w:rPr>
        <w:t xml:space="preserve"> kao rezultata natječaja.</w:t>
      </w:r>
    </w:p>
    <w:p w14:paraId="62118C5F" w14:textId="4C4DD748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Na temelju članka 41. stavak 1. Zakona o ustanovama („Narodne novine“ 76/93, 29/97,</w:t>
      </w:r>
    </w:p>
    <w:p w14:paraId="5642F605" w14:textId="76D089D2" w:rsidR="00C40DB6" w:rsidRPr="003B611A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47/99, 35/08, 127/19 i 151/22)  natječaj za izbor i imenovanje ravnatelja objavljuje se na mrežnoj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>stranici Vrtića i u „Narodnim novinama“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dana </w:t>
      </w:r>
      <w:r w:rsidR="00197F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</w:t>
      </w:r>
      <w:r w:rsidRPr="003B6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kolovoza 2024. i traje do 2</w:t>
      </w:r>
      <w:r w:rsidR="00197F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3B6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kolovoza</w:t>
      </w:r>
      <w:r w:rsidR="00197F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6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2024. godine.</w:t>
      </w:r>
    </w:p>
    <w:p w14:paraId="61E51207" w14:textId="143DDCA5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Prijave na natječaj s dokazima o ispunjavanju uvjeta natječaja, dostavljaju se u roku od 8 dana od</w:t>
      </w:r>
      <w:r w:rsidR="00907FB5"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>objave natječaja, u zatvorenoj omotnici s naznakom: »</w:t>
      </w:r>
      <w:r w:rsidRPr="000B730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Prijava na javni natječaj za izbor i imenovanje ravnatelja/</w:t>
      </w:r>
      <w:proofErr w:type="spellStart"/>
      <w:r w:rsidRPr="000B730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ice</w:t>
      </w:r>
      <w:proofErr w:type="spellEnd"/>
      <w:r w:rsidRPr="000B730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– ne otvarati“</w:t>
      </w:r>
      <w:r w:rsidRPr="000B7305">
        <w:rPr>
          <w:rFonts w:ascii="Times New Roman" w:hAnsi="Times New Roman" w:cs="Times New Roman"/>
          <w:sz w:val="24"/>
          <w:szCs w:val="24"/>
        </w:rPr>
        <w:t xml:space="preserve">, osobnom dostavom ili zemaljskom poštom na adresu: </w:t>
      </w:r>
    </w:p>
    <w:p w14:paraId="2BF18C2F" w14:textId="77777777" w:rsidR="00C40DB6" w:rsidRPr="00A81471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71">
        <w:rPr>
          <w:rFonts w:ascii="Times New Roman" w:hAnsi="Times New Roman" w:cs="Times New Roman"/>
          <w:b/>
          <w:bCs/>
          <w:sz w:val="24"/>
          <w:szCs w:val="24"/>
        </w:rPr>
        <w:t>Grad Krk,  Dječji vrtić „Katarina Frankopan „ Smokvik 7, 51500 Krk.</w:t>
      </w:r>
    </w:p>
    <w:p w14:paraId="6C9BA14B" w14:textId="6528CAF2" w:rsidR="00C40DB6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Urednom prijavom smatra</w:t>
      </w:r>
      <w:r w:rsidR="00907FB5">
        <w:rPr>
          <w:rFonts w:ascii="Times New Roman" w:hAnsi="Times New Roman" w:cs="Times New Roman"/>
          <w:sz w:val="24"/>
          <w:szCs w:val="24"/>
        </w:rPr>
        <w:t>t će</w:t>
      </w:r>
      <w:r w:rsidRPr="000B7305">
        <w:rPr>
          <w:rFonts w:ascii="Times New Roman" w:hAnsi="Times New Roman" w:cs="Times New Roman"/>
          <w:sz w:val="24"/>
          <w:szCs w:val="24"/>
        </w:rPr>
        <w:t xml:space="preserve"> se </w:t>
      </w:r>
      <w:r w:rsidR="00907FB5">
        <w:rPr>
          <w:rFonts w:ascii="Times New Roman" w:hAnsi="Times New Roman" w:cs="Times New Roman"/>
          <w:sz w:val="24"/>
          <w:szCs w:val="24"/>
        </w:rPr>
        <w:t xml:space="preserve">pravovremeno prispjela </w:t>
      </w:r>
      <w:r w:rsidRPr="000B7305">
        <w:rPr>
          <w:rFonts w:ascii="Times New Roman" w:hAnsi="Times New Roman" w:cs="Times New Roman"/>
          <w:sz w:val="24"/>
          <w:szCs w:val="24"/>
        </w:rPr>
        <w:t>prijava</w:t>
      </w:r>
      <w:r w:rsidR="00907FB5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0B7305">
        <w:rPr>
          <w:rFonts w:ascii="Times New Roman" w:hAnsi="Times New Roman" w:cs="Times New Roman"/>
          <w:sz w:val="24"/>
          <w:szCs w:val="24"/>
        </w:rPr>
        <w:t xml:space="preserve">koja </w:t>
      </w:r>
      <w:r w:rsidR="00907FB5">
        <w:rPr>
          <w:rFonts w:ascii="Times New Roman" w:hAnsi="Times New Roman" w:cs="Times New Roman"/>
          <w:sz w:val="24"/>
          <w:szCs w:val="24"/>
        </w:rPr>
        <w:t xml:space="preserve">ispunjava uvjete iz natječaja i koja </w:t>
      </w:r>
      <w:r w:rsidRPr="000B7305">
        <w:rPr>
          <w:rFonts w:ascii="Times New Roman" w:hAnsi="Times New Roman" w:cs="Times New Roman"/>
          <w:sz w:val="24"/>
          <w:szCs w:val="24"/>
        </w:rPr>
        <w:t xml:space="preserve">sadrži sve </w:t>
      </w:r>
      <w:r w:rsidR="00907FB5">
        <w:rPr>
          <w:rFonts w:ascii="Times New Roman" w:hAnsi="Times New Roman" w:cs="Times New Roman"/>
          <w:sz w:val="24"/>
          <w:szCs w:val="24"/>
        </w:rPr>
        <w:t xml:space="preserve">tražene </w:t>
      </w:r>
      <w:r w:rsidRPr="000B7305">
        <w:rPr>
          <w:rFonts w:ascii="Times New Roman" w:hAnsi="Times New Roman" w:cs="Times New Roman"/>
          <w:sz w:val="24"/>
          <w:szCs w:val="24"/>
        </w:rPr>
        <w:t>podatke i priloge navedene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5">
        <w:rPr>
          <w:rFonts w:ascii="Times New Roman" w:hAnsi="Times New Roman" w:cs="Times New Roman"/>
          <w:sz w:val="24"/>
          <w:szCs w:val="24"/>
        </w:rPr>
        <w:t>natječaju.</w:t>
      </w:r>
    </w:p>
    <w:p w14:paraId="698749E1" w14:textId="189FA3A8" w:rsidR="00907FB5" w:rsidRDefault="00907FB5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koje nisu u skladu s ovim natječajem, odnosno nepotpune, nepotpisane i nepravovremene neće se razmatrati.</w:t>
      </w:r>
    </w:p>
    <w:p w14:paraId="1BD2CDD9" w14:textId="1405A2FC" w:rsidR="00907FB5" w:rsidRPr="000B7305" w:rsidRDefault="007E6D18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uvjete natječaja bit će pozvani na predstavljanje/</w:t>
      </w:r>
      <w:r w:rsidR="00423C15">
        <w:rPr>
          <w:rFonts w:ascii="Times New Roman" w:hAnsi="Times New Roman" w:cs="Times New Roman"/>
          <w:sz w:val="24"/>
          <w:szCs w:val="24"/>
        </w:rPr>
        <w:t>razgovor</w:t>
      </w:r>
      <w:r>
        <w:rPr>
          <w:rFonts w:ascii="Times New Roman" w:hAnsi="Times New Roman" w:cs="Times New Roman"/>
          <w:sz w:val="24"/>
          <w:szCs w:val="24"/>
        </w:rPr>
        <w:t xml:space="preserve"> pred Upravnim vijećem Dječjeg vrtića „Katarina Frankopan“.</w:t>
      </w:r>
    </w:p>
    <w:p w14:paraId="520F38BD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Priloženu natječajnu dokumentaciju ne vraćamo.</w:t>
      </w:r>
    </w:p>
    <w:p w14:paraId="2D009A9B" w14:textId="0FCA5430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 xml:space="preserve">O rezultatu natječaja kandidati će biti obaviješteni u roku od 45 dana od </w:t>
      </w:r>
      <w:r w:rsidR="00907FB5">
        <w:rPr>
          <w:rFonts w:ascii="Times New Roman" w:hAnsi="Times New Roman" w:cs="Times New Roman"/>
          <w:sz w:val="24"/>
          <w:szCs w:val="24"/>
        </w:rPr>
        <w:t xml:space="preserve">dana </w:t>
      </w:r>
      <w:r w:rsidRPr="000B7305">
        <w:rPr>
          <w:rFonts w:ascii="Times New Roman" w:hAnsi="Times New Roman" w:cs="Times New Roman"/>
          <w:sz w:val="24"/>
          <w:szCs w:val="24"/>
        </w:rPr>
        <w:t>isteka roka za</w:t>
      </w:r>
    </w:p>
    <w:p w14:paraId="0B37EE06" w14:textId="77777777" w:rsidR="00C40DB6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podnošenje prijava.</w:t>
      </w:r>
    </w:p>
    <w:p w14:paraId="7BB31B1E" w14:textId="77777777" w:rsidR="00C40DB6" w:rsidRPr="000B7305" w:rsidRDefault="00C40DB6" w:rsidP="00C40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43DEB" w14:textId="77777777" w:rsidR="00C40DB6" w:rsidRPr="000B7305" w:rsidRDefault="00C40DB6" w:rsidP="00C40D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305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2F973E86" w14:textId="2D60AA0C" w:rsidR="00EB469C" w:rsidRDefault="00C40DB6" w:rsidP="005436DA">
      <w:pPr>
        <w:spacing w:after="0" w:line="276" w:lineRule="auto"/>
        <w:ind w:left="4956" w:firstLine="708"/>
        <w:jc w:val="both"/>
      </w:pPr>
      <w:r w:rsidRPr="000B7305">
        <w:rPr>
          <w:rFonts w:ascii="Times New Roman" w:hAnsi="Times New Roman" w:cs="Times New Roman"/>
          <w:sz w:val="24"/>
          <w:szCs w:val="24"/>
        </w:rPr>
        <w:t xml:space="preserve">Tamara Žic, </w:t>
      </w:r>
      <w:proofErr w:type="spellStart"/>
      <w:r w:rsidRPr="000B7305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sectPr w:rsidR="00EB469C" w:rsidSect="00C40DB6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72F6"/>
    <w:multiLevelType w:val="hybridMultilevel"/>
    <w:tmpl w:val="B6E2981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F174F"/>
    <w:multiLevelType w:val="hybridMultilevel"/>
    <w:tmpl w:val="EB34B3FE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42322">
    <w:abstractNumId w:val="1"/>
  </w:num>
  <w:num w:numId="2" w16cid:durableId="39525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B6"/>
    <w:rsid w:val="00023DC2"/>
    <w:rsid w:val="00044325"/>
    <w:rsid w:val="0005200E"/>
    <w:rsid w:val="0006664B"/>
    <w:rsid w:val="000B5DFD"/>
    <w:rsid w:val="000D453D"/>
    <w:rsid w:val="00123978"/>
    <w:rsid w:val="00175438"/>
    <w:rsid w:val="00197F14"/>
    <w:rsid w:val="001A3309"/>
    <w:rsid w:val="00266251"/>
    <w:rsid w:val="002F7CE8"/>
    <w:rsid w:val="00307B82"/>
    <w:rsid w:val="0037649E"/>
    <w:rsid w:val="003B2593"/>
    <w:rsid w:val="00423C15"/>
    <w:rsid w:val="004303FB"/>
    <w:rsid w:val="004458EA"/>
    <w:rsid w:val="00450CEE"/>
    <w:rsid w:val="00460FDB"/>
    <w:rsid w:val="004C5C60"/>
    <w:rsid w:val="005366F7"/>
    <w:rsid w:val="005436DA"/>
    <w:rsid w:val="00615E7A"/>
    <w:rsid w:val="006672E4"/>
    <w:rsid w:val="00677512"/>
    <w:rsid w:val="007365F7"/>
    <w:rsid w:val="007E6D18"/>
    <w:rsid w:val="0086688D"/>
    <w:rsid w:val="008C5837"/>
    <w:rsid w:val="00907FB5"/>
    <w:rsid w:val="00947957"/>
    <w:rsid w:val="0096282D"/>
    <w:rsid w:val="00A5225D"/>
    <w:rsid w:val="00AB1D38"/>
    <w:rsid w:val="00AD02EA"/>
    <w:rsid w:val="00BC3AB2"/>
    <w:rsid w:val="00C40DB6"/>
    <w:rsid w:val="00D3772B"/>
    <w:rsid w:val="00D42A35"/>
    <w:rsid w:val="00E54886"/>
    <w:rsid w:val="00EB469C"/>
    <w:rsid w:val="00EB67A9"/>
    <w:rsid w:val="00ED6FD5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BDE5"/>
  <w15:chartTrackingRefBased/>
  <w15:docId w15:val="{925AED5D-1180-4B39-9BE0-6A5D3963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B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2024-08-13T07:36:00Z</cp:lastPrinted>
  <dcterms:created xsi:type="dcterms:W3CDTF">2024-08-16T10:01:00Z</dcterms:created>
  <dcterms:modified xsi:type="dcterms:W3CDTF">2024-08-16T10:01:00Z</dcterms:modified>
</cp:coreProperties>
</file>